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4FB4" w:rsidRDefault="00444FB4" w:rsidP="008B057A">
      <w:pPr>
        <w:spacing w:after="0"/>
        <w:jc w:val="righ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Приложение 9</w:t>
      </w:r>
    </w:p>
    <w:p w:rsidR="005024E7" w:rsidRPr="008B057A" w:rsidRDefault="008B057A" w:rsidP="008B057A">
      <w:pPr>
        <w:spacing w:after="0"/>
        <w:jc w:val="right"/>
        <w:rPr>
          <w:rFonts w:ascii="Times New Roman" w:hAnsi="Times New Roman" w:cs="Times New Roman"/>
          <w:sz w:val="24"/>
        </w:rPr>
      </w:pPr>
      <w:r w:rsidRPr="008B057A">
        <w:rPr>
          <w:rFonts w:ascii="Times New Roman" w:hAnsi="Times New Roman" w:cs="Times New Roman"/>
          <w:sz w:val="24"/>
        </w:rPr>
        <w:t xml:space="preserve">Форма </w:t>
      </w:r>
      <w:r w:rsidR="00D63CD5">
        <w:rPr>
          <w:rFonts w:ascii="Times New Roman" w:hAnsi="Times New Roman" w:cs="Times New Roman"/>
          <w:sz w:val="24"/>
        </w:rPr>
        <w:t>3</w:t>
      </w:r>
      <w:r w:rsidRPr="008B057A">
        <w:rPr>
          <w:rFonts w:ascii="Times New Roman" w:hAnsi="Times New Roman" w:cs="Times New Roman"/>
          <w:sz w:val="24"/>
        </w:rPr>
        <w:t>/ЧС</w:t>
      </w:r>
    </w:p>
    <w:p w:rsidR="008B057A" w:rsidRDefault="008B057A" w:rsidP="008B057A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63CD5" w:rsidRPr="00D63CD5" w:rsidRDefault="00D63CD5" w:rsidP="00D63CD5">
      <w:pPr>
        <w:pStyle w:val="a3"/>
        <w:jc w:val="center"/>
        <w:rPr>
          <w:rFonts w:ascii="Times New Roman" w:eastAsia="Times New Roman" w:hAnsi="Times New Roman" w:cs="Times New Roman"/>
          <w:b/>
          <w:sz w:val="28"/>
          <w:szCs w:val="27"/>
        </w:rPr>
      </w:pPr>
      <w:r w:rsidRPr="00D63CD5">
        <w:rPr>
          <w:rFonts w:ascii="Times New Roman" w:eastAsia="Times New Roman" w:hAnsi="Times New Roman" w:cs="Times New Roman"/>
          <w:b/>
          <w:sz w:val="28"/>
          <w:szCs w:val="27"/>
        </w:rPr>
        <w:t>Донесение</w:t>
      </w:r>
    </w:p>
    <w:p w:rsidR="00A062F9" w:rsidRDefault="00D63CD5" w:rsidP="00D63CD5">
      <w:pPr>
        <w:pStyle w:val="a3"/>
        <w:jc w:val="center"/>
        <w:rPr>
          <w:rFonts w:ascii="Times New Roman" w:eastAsia="Times New Roman" w:hAnsi="Times New Roman" w:cs="Times New Roman"/>
          <w:b/>
          <w:sz w:val="28"/>
          <w:szCs w:val="27"/>
        </w:rPr>
      </w:pPr>
      <w:r w:rsidRPr="00D63CD5">
        <w:rPr>
          <w:rFonts w:ascii="Times New Roman" w:eastAsia="Times New Roman" w:hAnsi="Times New Roman" w:cs="Times New Roman"/>
          <w:b/>
          <w:sz w:val="28"/>
          <w:szCs w:val="27"/>
        </w:rPr>
        <w:t xml:space="preserve">о мерах по защите населения и территорий, ведении </w:t>
      </w:r>
    </w:p>
    <w:p w:rsidR="008B057A" w:rsidRDefault="00D63CD5" w:rsidP="00D63CD5">
      <w:pPr>
        <w:pStyle w:val="a3"/>
        <w:jc w:val="center"/>
        <w:rPr>
          <w:rStyle w:val="2"/>
          <w:rFonts w:eastAsiaTheme="minorHAnsi"/>
          <w:b/>
          <w:sz w:val="28"/>
          <w:u w:val="none"/>
        </w:rPr>
      </w:pPr>
      <w:bookmarkStart w:id="0" w:name="_GoBack"/>
      <w:bookmarkEnd w:id="0"/>
      <w:r w:rsidRPr="00D63CD5">
        <w:rPr>
          <w:rFonts w:ascii="Times New Roman" w:eastAsia="Times New Roman" w:hAnsi="Times New Roman" w:cs="Times New Roman"/>
          <w:b/>
          <w:sz w:val="28"/>
          <w:szCs w:val="27"/>
        </w:rPr>
        <w:t xml:space="preserve">аварийно- </w:t>
      </w:r>
      <w:r w:rsidRPr="00D63CD5">
        <w:rPr>
          <w:rFonts w:ascii="Times New Roman" w:eastAsia="Times New Roman" w:hAnsi="Times New Roman" w:cs="Times New Roman"/>
          <w:b/>
          <w:sz w:val="28"/>
          <w:szCs w:val="27"/>
        </w:rPr>
        <w:tab/>
        <w:t>спасательных</w:t>
      </w:r>
      <w:r>
        <w:rPr>
          <w:rFonts w:ascii="Times New Roman" w:eastAsia="Times New Roman" w:hAnsi="Times New Roman" w:cs="Times New Roman"/>
          <w:b/>
          <w:sz w:val="28"/>
          <w:szCs w:val="27"/>
        </w:rPr>
        <w:t xml:space="preserve"> и других неотложных работ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03"/>
        <w:gridCol w:w="5357"/>
        <w:gridCol w:w="3509"/>
      </w:tblGrid>
      <w:tr w:rsidR="00D63CD5" w:rsidRPr="00D63CD5" w:rsidTr="00D63CD5">
        <w:trPr>
          <w:trHeight w:val="20"/>
        </w:trPr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63CD5" w:rsidRPr="00D63CD5" w:rsidRDefault="00D63CD5" w:rsidP="00D63CD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63CD5" w:rsidRPr="00D63CD5" w:rsidRDefault="00D63CD5" w:rsidP="00D63CD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3CD5">
              <w:rPr>
                <w:rFonts w:ascii="Times New Roman" w:hAnsi="Times New Roman" w:cs="Times New Roman"/>
                <w:sz w:val="24"/>
                <w:szCs w:val="24"/>
              </w:rPr>
              <w:t>Показатели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63CD5" w:rsidRPr="00D63CD5" w:rsidRDefault="00D63CD5" w:rsidP="00D63CD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3CD5">
              <w:rPr>
                <w:rFonts w:ascii="Times New Roman" w:hAnsi="Times New Roman" w:cs="Times New Roman"/>
                <w:sz w:val="24"/>
                <w:szCs w:val="24"/>
              </w:rPr>
              <w:t>Содержание донесения</w:t>
            </w:r>
          </w:p>
        </w:tc>
      </w:tr>
      <w:tr w:rsidR="00D63CD5" w:rsidRPr="00D63CD5" w:rsidTr="00D63CD5">
        <w:trPr>
          <w:trHeight w:val="20"/>
        </w:trPr>
        <w:tc>
          <w:tcPr>
            <w:tcW w:w="98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3CD5" w:rsidRPr="00D63CD5" w:rsidRDefault="00D63CD5" w:rsidP="00D63CD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63CD5">
              <w:rPr>
                <w:rFonts w:ascii="Times New Roman" w:hAnsi="Times New Roman" w:cs="Times New Roman"/>
                <w:sz w:val="24"/>
                <w:szCs w:val="24"/>
              </w:rPr>
              <w:t>1. Общие данные</w:t>
            </w:r>
          </w:p>
        </w:tc>
      </w:tr>
      <w:tr w:rsidR="00D63CD5" w:rsidRPr="00D63CD5" w:rsidTr="00D63CD5">
        <w:trPr>
          <w:trHeight w:val="20"/>
        </w:trPr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3CD5" w:rsidRPr="00D63CD5" w:rsidRDefault="00D63CD5" w:rsidP="00D63CD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63CD5"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</w:p>
        </w:tc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3CD5" w:rsidRPr="00D63CD5" w:rsidRDefault="00D63CD5" w:rsidP="00D63CD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63CD5">
              <w:rPr>
                <w:rFonts w:ascii="Times New Roman" w:hAnsi="Times New Roman" w:cs="Times New Roman"/>
                <w:sz w:val="24"/>
                <w:szCs w:val="24"/>
              </w:rPr>
              <w:t>Наименование ЧС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3CD5" w:rsidRPr="00D63CD5" w:rsidRDefault="00D63CD5" w:rsidP="00D63CD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3CD5" w:rsidRPr="00D63CD5" w:rsidTr="00D63CD5">
        <w:trPr>
          <w:trHeight w:val="20"/>
        </w:trPr>
        <w:tc>
          <w:tcPr>
            <w:tcW w:w="98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3CD5" w:rsidRPr="00D63CD5" w:rsidRDefault="00D63CD5" w:rsidP="00D63CD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63CD5">
              <w:rPr>
                <w:rFonts w:ascii="Times New Roman" w:hAnsi="Times New Roman" w:cs="Times New Roman"/>
                <w:sz w:val="24"/>
                <w:szCs w:val="24"/>
              </w:rPr>
              <w:t>2. Население</w:t>
            </w:r>
          </w:p>
        </w:tc>
      </w:tr>
      <w:tr w:rsidR="00D63CD5" w:rsidRPr="00D63CD5" w:rsidTr="00D63CD5">
        <w:trPr>
          <w:trHeight w:val="20"/>
        </w:trPr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3CD5" w:rsidRPr="00D63CD5" w:rsidRDefault="00D63CD5" w:rsidP="00D63CD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63CD5">
              <w:rPr>
                <w:rFonts w:ascii="Times New Roman" w:hAnsi="Times New Roman" w:cs="Times New Roman"/>
                <w:sz w:val="24"/>
                <w:szCs w:val="24"/>
              </w:rPr>
              <w:t>2.1.</w:t>
            </w:r>
          </w:p>
        </w:tc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3CD5" w:rsidRPr="00D63CD5" w:rsidRDefault="00D63CD5" w:rsidP="00D63CD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63CD5">
              <w:rPr>
                <w:rFonts w:ascii="Times New Roman" w:hAnsi="Times New Roman" w:cs="Times New Roman"/>
                <w:sz w:val="24"/>
                <w:szCs w:val="24"/>
              </w:rPr>
              <w:t>Всего в зоне ЧС (чел.)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3CD5" w:rsidRPr="00D63CD5" w:rsidRDefault="00D63CD5" w:rsidP="00D63CD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3CD5" w:rsidRPr="00D63CD5" w:rsidTr="00D63CD5">
        <w:trPr>
          <w:trHeight w:val="20"/>
        </w:trPr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3CD5" w:rsidRPr="00D63CD5" w:rsidRDefault="00D63CD5" w:rsidP="00D63CD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63CD5">
              <w:rPr>
                <w:rFonts w:ascii="Times New Roman" w:hAnsi="Times New Roman" w:cs="Times New Roman"/>
                <w:sz w:val="24"/>
                <w:szCs w:val="24"/>
              </w:rPr>
              <w:t>2.2.</w:t>
            </w:r>
          </w:p>
        </w:tc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3CD5" w:rsidRPr="00D63CD5" w:rsidRDefault="00D63CD5" w:rsidP="00D63CD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63CD5">
              <w:rPr>
                <w:rFonts w:ascii="Times New Roman" w:hAnsi="Times New Roman" w:cs="Times New Roman"/>
                <w:sz w:val="24"/>
                <w:szCs w:val="24"/>
              </w:rPr>
              <w:t>в том числе дети (чел.)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3CD5" w:rsidRPr="00D63CD5" w:rsidRDefault="00D63CD5" w:rsidP="00D63CD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3CD5" w:rsidRPr="00D63CD5" w:rsidTr="00D63CD5">
        <w:trPr>
          <w:trHeight w:val="20"/>
        </w:trPr>
        <w:tc>
          <w:tcPr>
            <w:tcW w:w="98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3CD5" w:rsidRPr="00D63CD5" w:rsidRDefault="00D63CD5" w:rsidP="00D63CD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63CD5">
              <w:rPr>
                <w:rFonts w:ascii="Times New Roman" w:hAnsi="Times New Roman" w:cs="Times New Roman"/>
                <w:sz w:val="24"/>
                <w:szCs w:val="24"/>
              </w:rPr>
              <w:t>3. Пострадало</w:t>
            </w:r>
          </w:p>
        </w:tc>
      </w:tr>
      <w:tr w:rsidR="00D63CD5" w:rsidRPr="00D63CD5" w:rsidTr="00D63CD5">
        <w:trPr>
          <w:trHeight w:val="20"/>
        </w:trPr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3CD5" w:rsidRPr="00D63CD5" w:rsidRDefault="00D63CD5" w:rsidP="00D63CD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63CD5">
              <w:rPr>
                <w:rFonts w:ascii="Times New Roman" w:hAnsi="Times New Roman" w:cs="Times New Roman"/>
                <w:sz w:val="24"/>
                <w:szCs w:val="24"/>
              </w:rPr>
              <w:t>3.1.</w:t>
            </w:r>
          </w:p>
        </w:tc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3CD5" w:rsidRPr="00D63CD5" w:rsidRDefault="00D63CD5" w:rsidP="00D63CD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63CD5">
              <w:rPr>
                <w:rFonts w:ascii="Times New Roman" w:hAnsi="Times New Roman" w:cs="Times New Roman"/>
                <w:sz w:val="24"/>
                <w:szCs w:val="24"/>
              </w:rPr>
              <w:t>Всего (чел.)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3CD5" w:rsidRPr="00D63CD5" w:rsidRDefault="00D63CD5" w:rsidP="00D63CD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3CD5" w:rsidRPr="00D63CD5" w:rsidTr="00D63CD5">
        <w:trPr>
          <w:trHeight w:val="20"/>
        </w:trPr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3CD5" w:rsidRPr="00D63CD5" w:rsidRDefault="00D63CD5" w:rsidP="00D63CD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63CD5">
              <w:rPr>
                <w:rFonts w:ascii="Times New Roman" w:hAnsi="Times New Roman" w:cs="Times New Roman"/>
                <w:sz w:val="24"/>
                <w:szCs w:val="24"/>
              </w:rPr>
              <w:t>3.1.1.</w:t>
            </w:r>
          </w:p>
        </w:tc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3CD5" w:rsidRPr="00D63CD5" w:rsidRDefault="00D63CD5" w:rsidP="00D63CD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63CD5">
              <w:rPr>
                <w:rFonts w:ascii="Times New Roman" w:hAnsi="Times New Roman" w:cs="Times New Roman"/>
                <w:sz w:val="24"/>
                <w:szCs w:val="24"/>
              </w:rPr>
              <w:t>в том числе дети (чел.)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3CD5" w:rsidRPr="00D63CD5" w:rsidRDefault="00D63CD5" w:rsidP="00D63CD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3CD5" w:rsidRPr="00D63CD5" w:rsidTr="00D63CD5">
        <w:trPr>
          <w:trHeight w:val="20"/>
        </w:trPr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3CD5" w:rsidRPr="00D63CD5" w:rsidRDefault="00D63CD5" w:rsidP="00D63CD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63CD5">
              <w:rPr>
                <w:rFonts w:ascii="Times New Roman" w:hAnsi="Times New Roman" w:cs="Times New Roman"/>
                <w:sz w:val="24"/>
                <w:szCs w:val="24"/>
              </w:rPr>
              <w:t>3.2.</w:t>
            </w:r>
          </w:p>
        </w:tc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3CD5" w:rsidRPr="00D63CD5" w:rsidRDefault="00D63CD5" w:rsidP="00D63CD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63CD5">
              <w:rPr>
                <w:rFonts w:ascii="Times New Roman" w:hAnsi="Times New Roman" w:cs="Times New Roman"/>
                <w:sz w:val="24"/>
                <w:szCs w:val="24"/>
              </w:rPr>
              <w:t>Из них погибло, всего (чел.)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3CD5" w:rsidRPr="00D63CD5" w:rsidRDefault="00D63CD5" w:rsidP="00D63CD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3CD5" w:rsidRPr="00D63CD5" w:rsidTr="00D63CD5">
        <w:trPr>
          <w:trHeight w:val="20"/>
        </w:trPr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3CD5" w:rsidRPr="00D63CD5" w:rsidRDefault="00D63CD5" w:rsidP="00D63CD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63CD5">
              <w:rPr>
                <w:rFonts w:ascii="Times New Roman" w:hAnsi="Times New Roman" w:cs="Times New Roman"/>
                <w:sz w:val="24"/>
                <w:szCs w:val="24"/>
              </w:rPr>
              <w:t>3.2.1.</w:t>
            </w:r>
          </w:p>
        </w:tc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3CD5" w:rsidRPr="00D63CD5" w:rsidRDefault="00D63CD5" w:rsidP="00D63CD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63CD5">
              <w:rPr>
                <w:rFonts w:ascii="Times New Roman" w:hAnsi="Times New Roman" w:cs="Times New Roman"/>
                <w:sz w:val="24"/>
                <w:szCs w:val="24"/>
              </w:rPr>
              <w:t>в том числе дети (чел.)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3CD5" w:rsidRPr="00D63CD5" w:rsidRDefault="00D63CD5" w:rsidP="00D63CD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3CD5" w:rsidRPr="00D63CD5" w:rsidTr="00D63CD5">
        <w:trPr>
          <w:trHeight w:val="20"/>
        </w:trPr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3CD5" w:rsidRPr="00D63CD5" w:rsidRDefault="00D63CD5" w:rsidP="00D63CD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63CD5">
              <w:rPr>
                <w:rFonts w:ascii="Times New Roman" w:hAnsi="Times New Roman" w:cs="Times New Roman"/>
                <w:sz w:val="24"/>
                <w:szCs w:val="24"/>
              </w:rPr>
              <w:t>3.3.</w:t>
            </w:r>
          </w:p>
        </w:tc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3CD5" w:rsidRPr="00D63CD5" w:rsidRDefault="00D63CD5" w:rsidP="00D63CD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63CD5">
              <w:rPr>
                <w:rFonts w:ascii="Times New Roman" w:hAnsi="Times New Roman" w:cs="Times New Roman"/>
                <w:sz w:val="24"/>
                <w:szCs w:val="24"/>
              </w:rPr>
              <w:t>Получили ущерб здоровью (чел.)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3CD5" w:rsidRPr="00D63CD5" w:rsidRDefault="00D63CD5" w:rsidP="00D63CD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3CD5" w:rsidRPr="00D63CD5" w:rsidTr="00D63CD5">
        <w:trPr>
          <w:trHeight w:val="20"/>
        </w:trPr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3CD5" w:rsidRPr="00D63CD5" w:rsidRDefault="00D63CD5" w:rsidP="00D63CD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63CD5">
              <w:rPr>
                <w:rFonts w:ascii="Times New Roman" w:hAnsi="Times New Roman" w:cs="Times New Roman"/>
                <w:sz w:val="24"/>
                <w:szCs w:val="24"/>
              </w:rPr>
              <w:t>3.3.1.</w:t>
            </w:r>
          </w:p>
        </w:tc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3CD5" w:rsidRPr="00D63CD5" w:rsidRDefault="00D63CD5" w:rsidP="00D63CD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63CD5">
              <w:rPr>
                <w:rFonts w:ascii="Times New Roman" w:hAnsi="Times New Roman" w:cs="Times New Roman"/>
                <w:sz w:val="24"/>
                <w:szCs w:val="24"/>
              </w:rPr>
              <w:t>в том числе дети (чел.)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3CD5" w:rsidRPr="00D63CD5" w:rsidRDefault="00D63CD5" w:rsidP="00D63CD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3CD5" w:rsidRPr="00D63CD5" w:rsidTr="00D63CD5">
        <w:trPr>
          <w:trHeight w:val="20"/>
        </w:trPr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3CD5" w:rsidRPr="00D63CD5" w:rsidRDefault="00D63CD5" w:rsidP="00D63CD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63CD5">
              <w:rPr>
                <w:rFonts w:ascii="Times New Roman" w:hAnsi="Times New Roman" w:cs="Times New Roman"/>
                <w:sz w:val="24"/>
                <w:szCs w:val="24"/>
              </w:rPr>
              <w:t>3.4.</w:t>
            </w:r>
          </w:p>
        </w:tc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3CD5" w:rsidRPr="00D63CD5" w:rsidRDefault="00D63CD5" w:rsidP="00D63CD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63CD5">
              <w:rPr>
                <w:rFonts w:ascii="Times New Roman" w:hAnsi="Times New Roman" w:cs="Times New Roman"/>
                <w:sz w:val="24"/>
                <w:szCs w:val="24"/>
              </w:rPr>
              <w:t>Количество людей с нарушением условий жизнедеятельности (чел.)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3CD5" w:rsidRPr="00D63CD5" w:rsidRDefault="00D63CD5" w:rsidP="00D63CD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3CD5" w:rsidRPr="00D63CD5" w:rsidTr="00D63CD5">
        <w:trPr>
          <w:trHeight w:val="20"/>
        </w:trPr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3CD5" w:rsidRPr="00D63CD5" w:rsidRDefault="00D63CD5" w:rsidP="00D63CD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63CD5">
              <w:rPr>
                <w:rFonts w:ascii="Times New Roman" w:hAnsi="Times New Roman" w:cs="Times New Roman"/>
                <w:sz w:val="24"/>
                <w:szCs w:val="24"/>
              </w:rPr>
              <w:t>3.4.1</w:t>
            </w:r>
          </w:p>
        </w:tc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3CD5" w:rsidRPr="00D63CD5" w:rsidRDefault="00D63CD5" w:rsidP="00D63CD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63CD5">
              <w:rPr>
                <w:rFonts w:ascii="Times New Roman" w:hAnsi="Times New Roman" w:cs="Times New Roman"/>
                <w:sz w:val="24"/>
                <w:szCs w:val="24"/>
              </w:rPr>
              <w:t>в том числе дети (чел.)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3CD5" w:rsidRPr="00D63CD5" w:rsidRDefault="00D63CD5" w:rsidP="00D63CD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3CD5" w:rsidRPr="00D63CD5" w:rsidTr="00D63CD5">
        <w:trPr>
          <w:trHeight w:val="20"/>
        </w:trPr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3CD5" w:rsidRPr="00D63CD5" w:rsidRDefault="00D63CD5" w:rsidP="00D63CD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63CD5">
              <w:rPr>
                <w:rFonts w:ascii="Times New Roman" w:hAnsi="Times New Roman" w:cs="Times New Roman"/>
                <w:sz w:val="24"/>
                <w:szCs w:val="24"/>
              </w:rPr>
              <w:t>3.5.</w:t>
            </w:r>
          </w:p>
        </w:tc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3CD5" w:rsidRPr="00D63CD5" w:rsidRDefault="00D63CD5" w:rsidP="00D63CD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63CD5">
              <w:rPr>
                <w:rFonts w:ascii="Times New Roman" w:hAnsi="Times New Roman" w:cs="Times New Roman"/>
                <w:sz w:val="24"/>
                <w:szCs w:val="24"/>
              </w:rPr>
              <w:t>Дополнительная текстовая информация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3CD5" w:rsidRPr="00D63CD5" w:rsidRDefault="00D63CD5" w:rsidP="00D63CD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3CD5" w:rsidRPr="00D63CD5" w:rsidTr="00D63CD5">
        <w:trPr>
          <w:trHeight w:val="20"/>
        </w:trPr>
        <w:tc>
          <w:tcPr>
            <w:tcW w:w="98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3CD5" w:rsidRPr="00D63CD5" w:rsidRDefault="00D63CD5" w:rsidP="00D63CD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63CD5">
              <w:rPr>
                <w:rFonts w:ascii="Times New Roman" w:hAnsi="Times New Roman" w:cs="Times New Roman"/>
                <w:sz w:val="24"/>
                <w:szCs w:val="24"/>
              </w:rPr>
              <w:t xml:space="preserve">4. Наименование и объем мер по защите населения и территорий, </w:t>
            </w:r>
            <w:proofErr w:type="gramStart"/>
            <w:r w:rsidRPr="00D63CD5">
              <w:rPr>
                <w:rFonts w:ascii="Times New Roman" w:hAnsi="Times New Roman" w:cs="Times New Roman"/>
                <w:sz w:val="24"/>
                <w:szCs w:val="24"/>
              </w:rPr>
              <w:t>ведении</w:t>
            </w:r>
            <w:proofErr w:type="gramEnd"/>
            <w:r w:rsidRPr="00D63CD5">
              <w:rPr>
                <w:rFonts w:ascii="Times New Roman" w:hAnsi="Times New Roman" w:cs="Times New Roman"/>
                <w:sz w:val="24"/>
                <w:szCs w:val="24"/>
              </w:rPr>
              <w:t xml:space="preserve"> аварийно-спасательных и других неотложных работ</w:t>
            </w:r>
          </w:p>
        </w:tc>
      </w:tr>
      <w:tr w:rsidR="00D63CD5" w:rsidRPr="00D63CD5" w:rsidTr="00D63CD5">
        <w:trPr>
          <w:trHeight w:val="20"/>
        </w:trPr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3CD5" w:rsidRPr="00D63CD5" w:rsidRDefault="00D63CD5" w:rsidP="00D63CD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63CD5">
              <w:rPr>
                <w:rFonts w:ascii="Times New Roman" w:hAnsi="Times New Roman" w:cs="Times New Roman"/>
                <w:sz w:val="24"/>
                <w:szCs w:val="24"/>
              </w:rPr>
              <w:t>4.1.</w:t>
            </w:r>
          </w:p>
        </w:tc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3CD5" w:rsidRPr="00D63CD5" w:rsidRDefault="00D63CD5" w:rsidP="00D63CD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63CD5">
              <w:rPr>
                <w:rFonts w:ascii="Times New Roman" w:hAnsi="Times New Roman" w:cs="Times New Roman"/>
                <w:sz w:val="24"/>
                <w:szCs w:val="24"/>
              </w:rPr>
              <w:t>Наименование меры по защите населения и территорий от ЧС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3CD5" w:rsidRPr="00D63CD5" w:rsidRDefault="00D63CD5" w:rsidP="00D63CD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3CD5" w:rsidRPr="00D63CD5" w:rsidTr="00D63CD5">
        <w:trPr>
          <w:trHeight w:val="20"/>
        </w:trPr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3CD5" w:rsidRPr="00D63CD5" w:rsidRDefault="00D63CD5" w:rsidP="00D63CD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63CD5">
              <w:rPr>
                <w:rFonts w:ascii="Times New Roman" w:hAnsi="Times New Roman" w:cs="Times New Roman"/>
                <w:sz w:val="24"/>
                <w:szCs w:val="24"/>
              </w:rPr>
              <w:t>4.2.</w:t>
            </w:r>
          </w:p>
        </w:tc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3CD5" w:rsidRPr="00D63CD5" w:rsidRDefault="00D63CD5" w:rsidP="00D63CD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63CD5">
              <w:rPr>
                <w:rFonts w:ascii="Times New Roman" w:hAnsi="Times New Roman" w:cs="Times New Roman"/>
                <w:sz w:val="24"/>
                <w:szCs w:val="24"/>
              </w:rPr>
              <w:t>Наименование аварийно-спасательных и других неотложных работ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3CD5" w:rsidRPr="00D63CD5" w:rsidRDefault="00D63CD5" w:rsidP="00D63CD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3CD5" w:rsidRPr="00D63CD5" w:rsidTr="00D63CD5">
        <w:trPr>
          <w:trHeight w:val="20"/>
        </w:trPr>
        <w:tc>
          <w:tcPr>
            <w:tcW w:w="98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3CD5" w:rsidRPr="00D63CD5" w:rsidRDefault="00D63CD5" w:rsidP="00D63CD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63CD5">
              <w:rPr>
                <w:rFonts w:ascii="Times New Roman" w:hAnsi="Times New Roman" w:cs="Times New Roman"/>
                <w:sz w:val="24"/>
                <w:szCs w:val="24"/>
              </w:rPr>
              <w:t>5. Дополнительные меры</w:t>
            </w:r>
          </w:p>
        </w:tc>
      </w:tr>
      <w:tr w:rsidR="00D63CD5" w:rsidRPr="00D63CD5" w:rsidTr="00D63CD5">
        <w:trPr>
          <w:trHeight w:val="20"/>
        </w:trPr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3CD5" w:rsidRPr="00D63CD5" w:rsidRDefault="00D63CD5" w:rsidP="00D63CD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3CD5" w:rsidRPr="00D63CD5" w:rsidRDefault="00D63CD5" w:rsidP="00D63CD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3CD5" w:rsidRPr="00D63CD5" w:rsidRDefault="00D63CD5" w:rsidP="00D63CD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B057A" w:rsidRDefault="008B057A" w:rsidP="008B057A">
      <w:pPr>
        <w:pStyle w:val="a3"/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8B057A" w:rsidRDefault="008B057A" w:rsidP="008B057A">
      <w:pPr>
        <w:pStyle w:val="a3"/>
        <w:jc w:val="center"/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t>______________________________________________________________________</w:t>
      </w:r>
    </w:p>
    <w:p w:rsidR="008B057A" w:rsidRPr="008B057A" w:rsidRDefault="008B057A" w:rsidP="008B057A">
      <w:pPr>
        <w:pStyle w:val="a3"/>
        <w:rPr>
          <w:rFonts w:ascii="Times New Roman" w:hAnsi="Times New Roman" w:cs="Times New Roman"/>
          <w:sz w:val="24"/>
          <w:szCs w:val="24"/>
        </w:rPr>
      </w:pPr>
      <w:r w:rsidRPr="008B057A">
        <w:rPr>
          <w:rFonts w:ascii="Times New Roman" w:hAnsi="Times New Roman" w:cs="Times New Roman"/>
          <w:sz w:val="24"/>
          <w:szCs w:val="24"/>
        </w:rPr>
        <w:t xml:space="preserve">Должность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Pr="008B057A">
        <w:rPr>
          <w:rFonts w:ascii="Times New Roman" w:hAnsi="Times New Roman" w:cs="Times New Roman"/>
          <w:sz w:val="24"/>
          <w:szCs w:val="24"/>
        </w:rPr>
        <w:t xml:space="preserve">   (подпись)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6F31FA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8B057A">
        <w:rPr>
          <w:rFonts w:ascii="Times New Roman" w:hAnsi="Times New Roman" w:cs="Times New Roman"/>
          <w:sz w:val="24"/>
          <w:szCs w:val="24"/>
        </w:rPr>
        <w:t xml:space="preserve">   ФИО </w:t>
      </w:r>
    </w:p>
    <w:sectPr w:rsidR="008B057A" w:rsidRPr="008B057A" w:rsidSect="008B057A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057A"/>
    <w:rsid w:val="00444FB4"/>
    <w:rsid w:val="005024E7"/>
    <w:rsid w:val="006F31FA"/>
    <w:rsid w:val="008B057A"/>
    <w:rsid w:val="00A062F9"/>
    <w:rsid w:val="00D63C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B057A"/>
    <w:pPr>
      <w:spacing w:after="0" w:line="240" w:lineRule="auto"/>
    </w:pPr>
  </w:style>
  <w:style w:type="character" w:styleId="a4">
    <w:name w:val="Hyperlink"/>
    <w:basedOn w:val="a0"/>
    <w:rsid w:val="008B057A"/>
    <w:rPr>
      <w:color w:val="0066CC"/>
      <w:u w:val="single"/>
    </w:rPr>
  </w:style>
  <w:style w:type="character" w:customStyle="1" w:styleId="4">
    <w:name w:val="Основной текст (4)_"/>
    <w:basedOn w:val="a0"/>
    <w:link w:val="40"/>
    <w:rsid w:val="008B057A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2">
    <w:name w:val="Заголовок №2"/>
    <w:basedOn w:val="a0"/>
    <w:rsid w:val="008B057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  <w:u w:val="single"/>
    </w:rPr>
  </w:style>
  <w:style w:type="paragraph" w:customStyle="1" w:styleId="40">
    <w:name w:val="Основной текст (4)"/>
    <w:basedOn w:val="a"/>
    <w:link w:val="4"/>
    <w:rsid w:val="008B057A"/>
    <w:pPr>
      <w:shd w:val="clear" w:color="auto" w:fill="FFFFFF"/>
      <w:spacing w:before="960" w:after="300" w:line="355" w:lineRule="exact"/>
      <w:ind w:hanging="260"/>
      <w:jc w:val="center"/>
    </w:pPr>
    <w:rPr>
      <w:rFonts w:ascii="Times New Roman" w:eastAsia="Times New Roman" w:hAnsi="Times New Roman" w:cs="Times New Roman"/>
      <w:sz w:val="27"/>
      <w:szCs w:val="27"/>
    </w:rPr>
  </w:style>
  <w:style w:type="character" w:customStyle="1" w:styleId="20">
    <w:name w:val="Основной текст (2)_"/>
    <w:basedOn w:val="a0"/>
    <w:link w:val="21"/>
    <w:rsid w:val="008B057A"/>
    <w:rPr>
      <w:rFonts w:ascii="Times New Roman" w:eastAsia="Times New Roman" w:hAnsi="Times New Roman" w:cs="Times New Roman"/>
      <w:sz w:val="24"/>
      <w:szCs w:val="24"/>
      <w:shd w:val="clear" w:color="auto" w:fill="FFFFFF"/>
    </w:rPr>
  </w:style>
  <w:style w:type="character" w:customStyle="1" w:styleId="3">
    <w:name w:val="Основной текст (3)_"/>
    <w:basedOn w:val="a0"/>
    <w:link w:val="30"/>
    <w:rsid w:val="008B057A"/>
    <w:rPr>
      <w:rFonts w:ascii="Times New Roman" w:eastAsia="Times New Roman" w:hAnsi="Times New Roman" w:cs="Times New Roman"/>
      <w:sz w:val="24"/>
      <w:szCs w:val="24"/>
      <w:shd w:val="clear" w:color="auto" w:fill="FFFFFF"/>
    </w:rPr>
  </w:style>
  <w:style w:type="character" w:customStyle="1" w:styleId="22">
    <w:name w:val="Основной текст (2) + Не полужирный"/>
    <w:basedOn w:val="20"/>
    <w:rsid w:val="008B057A"/>
    <w:rPr>
      <w:rFonts w:ascii="Times New Roman" w:eastAsia="Times New Roman" w:hAnsi="Times New Roman" w:cs="Times New Roman"/>
      <w:b/>
      <w:bCs/>
      <w:sz w:val="24"/>
      <w:szCs w:val="24"/>
      <w:shd w:val="clear" w:color="auto" w:fill="FFFFFF"/>
    </w:rPr>
  </w:style>
  <w:style w:type="paragraph" w:customStyle="1" w:styleId="21">
    <w:name w:val="Основной текст (2)"/>
    <w:basedOn w:val="a"/>
    <w:link w:val="20"/>
    <w:rsid w:val="008B057A"/>
    <w:pPr>
      <w:shd w:val="clear" w:color="auto" w:fill="FFFFFF"/>
      <w:spacing w:after="0" w:line="293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0">
    <w:name w:val="Основной текст (3)"/>
    <w:basedOn w:val="a"/>
    <w:link w:val="3"/>
    <w:rsid w:val="008B057A"/>
    <w:pPr>
      <w:shd w:val="clear" w:color="auto" w:fill="FFFFFF"/>
      <w:spacing w:after="960" w:line="0" w:lineRule="atLeast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B057A"/>
    <w:pPr>
      <w:spacing w:after="0" w:line="240" w:lineRule="auto"/>
    </w:pPr>
  </w:style>
  <w:style w:type="character" w:styleId="a4">
    <w:name w:val="Hyperlink"/>
    <w:basedOn w:val="a0"/>
    <w:rsid w:val="008B057A"/>
    <w:rPr>
      <w:color w:val="0066CC"/>
      <w:u w:val="single"/>
    </w:rPr>
  </w:style>
  <w:style w:type="character" w:customStyle="1" w:styleId="4">
    <w:name w:val="Основной текст (4)_"/>
    <w:basedOn w:val="a0"/>
    <w:link w:val="40"/>
    <w:rsid w:val="008B057A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2">
    <w:name w:val="Заголовок №2"/>
    <w:basedOn w:val="a0"/>
    <w:rsid w:val="008B057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  <w:u w:val="single"/>
    </w:rPr>
  </w:style>
  <w:style w:type="paragraph" w:customStyle="1" w:styleId="40">
    <w:name w:val="Основной текст (4)"/>
    <w:basedOn w:val="a"/>
    <w:link w:val="4"/>
    <w:rsid w:val="008B057A"/>
    <w:pPr>
      <w:shd w:val="clear" w:color="auto" w:fill="FFFFFF"/>
      <w:spacing w:before="960" w:after="300" w:line="355" w:lineRule="exact"/>
      <w:ind w:hanging="260"/>
      <w:jc w:val="center"/>
    </w:pPr>
    <w:rPr>
      <w:rFonts w:ascii="Times New Roman" w:eastAsia="Times New Roman" w:hAnsi="Times New Roman" w:cs="Times New Roman"/>
      <w:sz w:val="27"/>
      <w:szCs w:val="27"/>
    </w:rPr>
  </w:style>
  <w:style w:type="character" w:customStyle="1" w:styleId="20">
    <w:name w:val="Основной текст (2)_"/>
    <w:basedOn w:val="a0"/>
    <w:link w:val="21"/>
    <w:rsid w:val="008B057A"/>
    <w:rPr>
      <w:rFonts w:ascii="Times New Roman" w:eastAsia="Times New Roman" w:hAnsi="Times New Roman" w:cs="Times New Roman"/>
      <w:sz w:val="24"/>
      <w:szCs w:val="24"/>
      <w:shd w:val="clear" w:color="auto" w:fill="FFFFFF"/>
    </w:rPr>
  </w:style>
  <w:style w:type="character" w:customStyle="1" w:styleId="3">
    <w:name w:val="Основной текст (3)_"/>
    <w:basedOn w:val="a0"/>
    <w:link w:val="30"/>
    <w:rsid w:val="008B057A"/>
    <w:rPr>
      <w:rFonts w:ascii="Times New Roman" w:eastAsia="Times New Roman" w:hAnsi="Times New Roman" w:cs="Times New Roman"/>
      <w:sz w:val="24"/>
      <w:szCs w:val="24"/>
      <w:shd w:val="clear" w:color="auto" w:fill="FFFFFF"/>
    </w:rPr>
  </w:style>
  <w:style w:type="character" w:customStyle="1" w:styleId="22">
    <w:name w:val="Основной текст (2) + Не полужирный"/>
    <w:basedOn w:val="20"/>
    <w:rsid w:val="008B057A"/>
    <w:rPr>
      <w:rFonts w:ascii="Times New Roman" w:eastAsia="Times New Roman" w:hAnsi="Times New Roman" w:cs="Times New Roman"/>
      <w:b/>
      <w:bCs/>
      <w:sz w:val="24"/>
      <w:szCs w:val="24"/>
      <w:shd w:val="clear" w:color="auto" w:fill="FFFFFF"/>
    </w:rPr>
  </w:style>
  <w:style w:type="paragraph" w:customStyle="1" w:styleId="21">
    <w:name w:val="Основной текст (2)"/>
    <w:basedOn w:val="a"/>
    <w:link w:val="20"/>
    <w:rsid w:val="008B057A"/>
    <w:pPr>
      <w:shd w:val="clear" w:color="auto" w:fill="FFFFFF"/>
      <w:spacing w:after="0" w:line="293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0">
    <w:name w:val="Основной текст (3)"/>
    <w:basedOn w:val="a"/>
    <w:link w:val="3"/>
    <w:rsid w:val="008B057A"/>
    <w:pPr>
      <w:shd w:val="clear" w:color="auto" w:fill="FFFFFF"/>
      <w:spacing w:after="960" w:line="0" w:lineRule="atLeast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166</Words>
  <Characters>951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gmm</dc:creator>
  <cp:lastModifiedBy>gmm</cp:lastModifiedBy>
  <cp:revision>4</cp:revision>
  <dcterms:created xsi:type="dcterms:W3CDTF">2021-03-24T06:35:00Z</dcterms:created>
  <dcterms:modified xsi:type="dcterms:W3CDTF">2021-05-18T10:24:00Z</dcterms:modified>
</cp:coreProperties>
</file>